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9" w:rsidRPr="00463209" w:rsidRDefault="00463209" w:rsidP="00463209">
      <w:pPr>
        <w:spacing w:after="200" w:line="276" w:lineRule="auto"/>
        <w:jc w:val="center"/>
        <w:rPr>
          <w:b/>
        </w:rPr>
      </w:pPr>
      <w:r w:rsidRPr="00463209">
        <w:rPr>
          <w:b/>
        </w:rPr>
        <w:t>Муниципальное казенное общеобразовательное учреждение – средняя общеобразовательная школа с. Колено Екатериновского района, Саратовской области</w:t>
      </w:r>
    </w:p>
    <w:p w:rsidR="00463209" w:rsidRDefault="00463209" w:rsidP="00463209">
      <w:pPr>
        <w:rPr>
          <w:bCs/>
        </w:rPr>
      </w:pPr>
      <w:r>
        <w:rPr>
          <w:bCs/>
        </w:rPr>
        <w:t xml:space="preserve">             </w:t>
      </w:r>
      <w:r w:rsidRPr="00463209">
        <w:rPr>
          <w:bCs/>
        </w:rPr>
        <w:t>«</w:t>
      </w:r>
      <w:r>
        <w:rPr>
          <w:bCs/>
        </w:rPr>
        <w:t xml:space="preserve">Согласованно»                                              </w:t>
      </w:r>
      <w:r w:rsidR="00EC01DC" w:rsidRPr="00EC01DC">
        <w:rPr>
          <w:bCs/>
        </w:rPr>
        <w:t xml:space="preserve">                                                      </w:t>
      </w:r>
      <w:r>
        <w:rPr>
          <w:bCs/>
        </w:rPr>
        <w:t xml:space="preserve">   «Утверждаю»                       </w:t>
      </w:r>
    </w:p>
    <w:p w:rsidR="00463209" w:rsidRDefault="00E8114C" w:rsidP="00463209">
      <w:pPr>
        <w:rPr>
          <w:bCs/>
        </w:rPr>
      </w:pPr>
      <w:r>
        <w:rPr>
          <w:bCs/>
        </w:rPr>
        <w:t xml:space="preserve">             Зам. д</w:t>
      </w:r>
      <w:r w:rsidR="00463209">
        <w:rPr>
          <w:bCs/>
        </w:rPr>
        <w:t xml:space="preserve">иректора по ВР                                        </w:t>
      </w:r>
      <w:r w:rsidR="00EC01DC" w:rsidRPr="00EC01DC">
        <w:rPr>
          <w:bCs/>
        </w:rPr>
        <w:t xml:space="preserve">                                          </w:t>
      </w:r>
      <w:r w:rsidR="00463209">
        <w:rPr>
          <w:bCs/>
        </w:rPr>
        <w:t xml:space="preserve"> Руководитель МКОУ  </w:t>
      </w:r>
    </w:p>
    <w:p w:rsidR="00463209" w:rsidRDefault="00463209" w:rsidP="00463209">
      <w:pPr>
        <w:rPr>
          <w:bCs/>
        </w:rPr>
      </w:pPr>
      <w:r>
        <w:rPr>
          <w:bCs/>
        </w:rPr>
        <w:t xml:space="preserve">             ______/Гуськова С.С./                                        </w:t>
      </w:r>
      <w:r w:rsidR="00EC01DC" w:rsidRPr="00EC01DC">
        <w:rPr>
          <w:bCs/>
        </w:rPr>
        <w:t xml:space="preserve">                                        </w:t>
      </w:r>
      <w:r>
        <w:rPr>
          <w:bCs/>
        </w:rPr>
        <w:t xml:space="preserve"> СОШ с. Колено</w:t>
      </w:r>
    </w:p>
    <w:p w:rsidR="00463209" w:rsidRDefault="00463209" w:rsidP="00463209">
      <w:pPr>
        <w:spacing w:after="100" w:afterAutospacing="1"/>
        <w:rPr>
          <w:bCs/>
        </w:rPr>
      </w:pPr>
      <w:r w:rsidRPr="00463209">
        <w:rPr>
          <w:bCs/>
        </w:rPr>
        <w:t xml:space="preserve">                                                                                          </w:t>
      </w:r>
      <w:r w:rsidR="00EC01DC" w:rsidRPr="001C4838">
        <w:rPr>
          <w:bCs/>
        </w:rPr>
        <w:t xml:space="preserve">                                 </w:t>
      </w:r>
      <w:r w:rsidRPr="00463209">
        <w:rPr>
          <w:bCs/>
        </w:rPr>
        <w:t xml:space="preserve">  _______/Короткова О.М./</w:t>
      </w:r>
    </w:p>
    <w:p w:rsidR="00463209" w:rsidRDefault="00463209" w:rsidP="00463209">
      <w:pPr>
        <w:spacing w:after="100" w:afterAutospacing="1"/>
        <w:rPr>
          <w:bCs/>
        </w:rPr>
      </w:pPr>
    </w:p>
    <w:p w:rsidR="00463209" w:rsidRDefault="00463209" w:rsidP="00463209">
      <w:pPr>
        <w:spacing w:after="100" w:afterAutospacing="1"/>
        <w:rPr>
          <w:bCs/>
        </w:rPr>
      </w:pPr>
    </w:p>
    <w:p w:rsidR="00463209" w:rsidRDefault="00463209" w:rsidP="00463209">
      <w:pPr>
        <w:spacing w:after="100" w:afterAutospacing="1"/>
        <w:rPr>
          <w:bCs/>
        </w:rPr>
      </w:pPr>
    </w:p>
    <w:p w:rsidR="00463209" w:rsidRDefault="00463209" w:rsidP="00463209">
      <w:pPr>
        <w:spacing w:after="100" w:afterAutospacing="1"/>
        <w:rPr>
          <w:bCs/>
        </w:rPr>
      </w:pPr>
    </w:p>
    <w:p w:rsidR="008D5766" w:rsidRPr="008D5766" w:rsidRDefault="008D5766" w:rsidP="008D5766">
      <w:pPr>
        <w:autoSpaceDE w:val="0"/>
        <w:autoSpaceDN w:val="0"/>
        <w:adjustRightInd w:val="0"/>
        <w:jc w:val="center"/>
        <w:outlineLvl w:val="0"/>
        <w:rPr>
          <w:rFonts w:ascii="Times New Roman,Bold" w:eastAsia="Calibri" w:hAnsi="Times New Roman,Bold" w:cs="Times New Roman,Bold"/>
          <w:b/>
          <w:bCs/>
          <w:sz w:val="52"/>
          <w:szCs w:val="52"/>
        </w:rPr>
      </w:pPr>
      <w:r w:rsidRPr="008D5766">
        <w:rPr>
          <w:rFonts w:ascii="Times New Roman,Bold" w:eastAsia="Calibri" w:hAnsi="Times New Roman,Bold" w:cs="Times New Roman,Bold"/>
          <w:b/>
          <w:bCs/>
          <w:sz w:val="52"/>
          <w:szCs w:val="52"/>
        </w:rPr>
        <w:t>РАБОЧАЯ ПРОГРАММА</w:t>
      </w:r>
    </w:p>
    <w:p w:rsidR="001C4838" w:rsidRPr="008D5766" w:rsidRDefault="001C4838" w:rsidP="001C4838">
      <w:pPr>
        <w:ind w:left="-540" w:firstLine="540"/>
        <w:jc w:val="center"/>
        <w:rPr>
          <w:b/>
          <w:sz w:val="28"/>
          <w:szCs w:val="28"/>
        </w:rPr>
      </w:pPr>
      <w:r w:rsidRPr="008D5766">
        <w:rPr>
          <w:b/>
          <w:sz w:val="28"/>
          <w:szCs w:val="28"/>
        </w:rPr>
        <w:t>Герасимов</w:t>
      </w:r>
      <w:r>
        <w:rPr>
          <w:b/>
          <w:sz w:val="28"/>
          <w:szCs w:val="28"/>
        </w:rPr>
        <w:t>а</w:t>
      </w:r>
      <w:r w:rsidRPr="008D5766">
        <w:rPr>
          <w:b/>
          <w:sz w:val="28"/>
          <w:szCs w:val="28"/>
        </w:rPr>
        <w:t xml:space="preserve"> Михаил</w:t>
      </w:r>
      <w:r>
        <w:rPr>
          <w:b/>
          <w:sz w:val="28"/>
          <w:szCs w:val="28"/>
        </w:rPr>
        <w:t>а</w:t>
      </w:r>
      <w:r w:rsidRPr="008D5766">
        <w:rPr>
          <w:b/>
          <w:sz w:val="28"/>
          <w:szCs w:val="28"/>
        </w:rPr>
        <w:t xml:space="preserve"> Васильевич</w:t>
      </w:r>
      <w:r>
        <w:rPr>
          <w:b/>
          <w:sz w:val="28"/>
          <w:szCs w:val="28"/>
        </w:rPr>
        <w:t>а</w:t>
      </w:r>
      <w:r w:rsidRPr="008D5766">
        <w:rPr>
          <w:b/>
          <w:sz w:val="28"/>
          <w:szCs w:val="28"/>
        </w:rPr>
        <w:t xml:space="preserve">  </w:t>
      </w:r>
    </w:p>
    <w:p w:rsidR="008D5766" w:rsidRPr="008D5766" w:rsidRDefault="008D5766" w:rsidP="008D576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0"/>
          <w:szCs w:val="20"/>
        </w:rPr>
      </w:pPr>
    </w:p>
    <w:p w:rsidR="008D5766" w:rsidRPr="008D5766" w:rsidRDefault="008D5766" w:rsidP="008D576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</w:pPr>
      <w:r w:rsidRPr="008D5766"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>внеурочной деятельности</w:t>
      </w:r>
    </w:p>
    <w:p w:rsidR="008D5766" w:rsidRPr="008D5766" w:rsidRDefault="001C4838" w:rsidP="008D576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 xml:space="preserve"> </w:t>
      </w:r>
    </w:p>
    <w:p w:rsidR="008D5766" w:rsidRDefault="008D5766" w:rsidP="008D57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5766"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 xml:space="preserve">  «</w:t>
      </w:r>
      <w:proofErr w:type="spellStart"/>
      <w:r w:rsidRPr="008D5766"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>Здоров</w:t>
      </w:r>
      <w:r w:rsidR="00F672F4"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>ячок</w:t>
      </w:r>
      <w:proofErr w:type="spellEnd"/>
      <w:r w:rsidRPr="008D5766"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>»</w:t>
      </w:r>
      <w:r w:rsidR="00F672F4" w:rsidRPr="00F672F4">
        <w:rPr>
          <w:b/>
          <w:sz w:val="32"/>
          <w:szCs w:val="32"/>
        </w:rPr>
        <w:t xml:space="preserve"> </w:t>
      </w:r>
      <w:r w:rsidR="001C4838">
        <w:rPr>
          <w:b/>
          <w:sz w:val="32"/>
          <w:szCs w:val="32"/>
        </w:rPr>
        <w:t xml:space="preserve">2,4 </w:t>
      </w:r>
      <w:proofErr w:type="spellStart"/>
      <w:r w:rsidR="001C4838">
        <w:rPr>
          <w:b/>
          <w:sz w:val="32"/>
          <w:szCs w:val="32"/>
        </w:rPr>
        <w:t>класс</w:t>
      </w:r>
      <w:proofErr w:type="gramStart"/>
      <w:r w:rsidR="001C4838">
        <w:rPr>
          <w:b/>
          <w:sz w:val="32"/>
          <w:szCs w:val="32"/>
        </w:rPr>
        <w:t>,Ф</w:t>
      </w:r>
      <w:proofErr w:type="gramEnd"/>
      <w:r w:rsidR="001C4838">
        <w:rPr>
          <w:b/>
          <w:sz w:val="32"/>
          <w:szCs w:val="32"/>
        </w:rPr>
        <w:t>ГОС</w:t>
      </w:r>
      <w:proofErr w:type="spellEnd"/>
    </w:p>
    <w:p w:rsidR="008D5766" w:rsidRPr="008D5766" w:rsidRDefault="008D5766" w:rsidP="008D576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i/>
          <w:sz w:val="36"/>
          <w:szCs w:val="36"/>
        </w:rPr>
      </w:pPr>
    </w:p>
    <w:p w:rsidR="008D5766" w:rsidRPr="008D5766" w:rsidRDefault="008D5766" w:rsidP="008D5766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</w:pPr>
    </w:p>
    <w:p w:rsidR="001C4838" w:rsidRPr="008D5766" w:rsidRDefault="001C4838" w:rsidP="001C4838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</w:pPr>
      <w:r>
        <w:rPr>
          <w:rFonts w:ascii="Times New Roman,Bold" w:eastAsia="Calibri" w:hAnsi="Times New Roman,Bold" w:cs="Times New Roman,Bold"/>
          <w:b/>
          <w:bCs/>
          <w:i/>
          <w:sz w:val="36"/>
          <w:szCs w:val="36"/>
        </w:rPr>
        <w:t xml:space="preserve">  (спортивно-оздоровительное направление)</w:t>
      </w: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Default="008D5766" w:rsidP="00463209">
      <w:pPr>
        <w:spacing w:after="100" w:afterAutospacing="1"/>
        <w:rPr>
          <w:bCs/>
        </w:rPr>
      </w:pPr>
    </w:p>
    <w:p w:rsidR="008D5766" w:rsidRPr="008D5766" w:rsidRDefault="001C4838" w:rsidP="008D5766">
      <w:pPr>
        <w:ind w:left="-540"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5766" w:rsidRPr="008D5766" w:rsidRDefault="008D5766" w:rsidP="008D5766">
      <w:pPr>
        <w:ind w:left="-540" w:firstLine="540"/>
        <w:jc w:val="center"/>
        <w:rPr>
          <w:b/>
          <w:sz w:val="28"/>
          <w:szCs w:val="28"/>
        </w:rPr>
      </w:pPr>
      <w:r w:rsidRPr="008D5766">
        <w:rPr>
          <w:b/>
          <w:sz w:val="28"/>
          <w:szCs w:val="28"/>
        </w:rPr>
        <w:t xml:space="preserve"> </w:t>
      </w:r>
    </w:p>
    <w:p w:rsidR="008D5766" w:rsidRPr="008D5766" w:rsidRDefault="008D5766" w:rsidP="008D5766">
      <w:pPr>
        <w:ind w:left="-540" w:firstLine="540"/>
        <w:jc w:val="center"/>
        <w:rPr>
          <w:b/>
          <w:sz w:val="28"/>
          <w:szCs w:val="28"/>
        </w:rPr>
      </w:pPr>
    </w:p>
    <w:p w:rsidR="008D5766" w:rsidRPr="008D5766" w:rsidRDefault="001C4838" w:rsidP="001C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D5766" w:rsidRPr="008D5766">
        <w:rPr>
          <w:b/>
          <w:sz w:val="28"/>
          <w:szCs w:val="28"/>
        </w:rPr>
        <w:t xml:space="preserve">2017-2018 </w:t>
      </w:r>
      <w:proofErr w:type="spellStart"/>
      <w:r w:rsidR="008D5766" w:rsidRPr="008D5766">
        <w:rPr>
          <w:b/>
          <w:sz w:val="28"/>
          <w:szCs w:val="28"/>
        </w:rPr>
        <w:t>уч.г</w:t>
      </w:r>
      <w:proofErr w:type="spellEnd"/>
      <w:r w:rsidR="008D5766" w:rsidRPr="008D5766">
        <w:rPr>
          <w:b/>
          <w:sz w:val="28"/>
          <w:szCs w:val="28"/>
        </w:rPr>
        <w:t>.</w:t>
      </w:r>
    </w:p>
    <w:p w:rsidR="00463209" w:rsidRPr="00463209" w:rsidRDefault="00463209" w:rsidP="008D5766">
      <w:pPr>
        <w:spacing w:after="100" w:afterAutospacing="1"/>
        <w:jc w:val="right"/>
        <w:rPr>
          <w:bCs/>
        </w:rPr>
      </w:pPr>
      <w:r w:rsidRPr="00463209">
        <w:rPr>
          <w:bCs/>
        </w:rPr>
        <w:br w:type="page"/>
      </w:r>
      <w:r w:rsidRPr="00463209">
        <w:rPr>
          <w:bCs/>
        </w:rPr>
        <w:lastRenderedPageBreak/>
        <w:t xml:space="preserve">    </w:t>
      </w:r>
    </w:p>
    <w:p w:rsidR="008D4361" w:rsidRPr="008D4361" w:rsidRDefault="008D4361" w:rsidP="008D4361">
      <w:pPr>
        <w:spacing w:before="100" w:beforeAutospacing="1" w:after="100" w:afterAutospacing="1"/>
        <w:jc w:val="center"/>
        <w:rPr>
          <w:sz w:val="28"/>
          <w:szCs w:val="28"/>
        </w:rPr>
      </w:pPr>
      <w:r w:rsidRPr="008D4361">
        <w:rPr>
          <w:b/>
          <w:bCs/>
          <w:sz w:val="28"/>
          <w:szCs w:val="28"/>
        </w:rPr>
        <w:t xml:space="preserve">Пояснительная записка </w:t>
      </w:r>
    </w:p>
    <w:p w:rsidR="008D4361" w:rsidRPr="001C4838" w:rsidRDefault="008D4361" w:rsidP="008D4361">
      <w:pPr>
        <w:ind w:left="720" w:right="540"/>
        <w:rPr>
          <w:sz w:val="20"/>
          <w:szCs w:val="20"/>
        </w:rPr>
      </w:pPr>
      <w:r w:rsidRPr="008D4361">
        <w:rPr>
          <w:sz w:val="28"/>
          <w:szCs w:val="28"/>
        </w:rPr>
        <w:t>     </w:t>
      </w:r>
      <w:r w:rsidRPr="008D4361">
        <w:rPr>
          <w:sz w:val="28"/>
          <w:szCs w:val="28"/>
        </w:rPr>
        <w:tab/>
        <w:t xml:space="preserve"> </w:t>
      </w:r>
      <w:r w:rsidRPr="001C4838">
        <w:rPr>
          <w:sz w:val="20"/>
          <w:szCs w:val="20"/>
        </w:rPr>
        <w:t>Данная программа по общей физической подготовке составлена в соответствии с Законом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 и нормативными документами Министерства общего и профессионального образования Российской Федерации.</w:t>
      </w:r>
    </w:p>
    <w:p w:rsidR="008D4361" w:rsidRPr="001C4838" w:rsidRDefault="008D4361" w:rsidP="008D4361">
      <w:pPr>
        <w:ind w:left="720" w:firstLine="708"/>
        <w:rPr>
          <w:sz w:val="20"/>
          <w:szCs w:val="20"/>
        </w:rPr>
      </w:pPr>
      <w:r w:rsidRPr="001C4838">
        <w:rPr>
          <w:sz w:val="20"/>
          <w:szCs w:val="20"/>
        </w:rPr>
        <w:t>Данная программа разработана для реализации в начальной школе.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8D4361" w:rsidRPr="001C4838" w:rsidRDefault="008D4361" w:rsidP="008D4361">
      <w:pPr>
        <w:ind w:left="720" w:right="540"/>
        <w:rPr>
          <w:sz w:val="20"/>
          <w:szCs w:val="20"/>
        </w:rPr>
      </w:pPr>
      <w:r w:rsidRPr="001C4838">
        <w:rPr>
          <w:sz w:val="20"/>
          <w:szCs w:val="20"/>
        </w:rPr>
        <w:t>       </w:t>
      </w:r>
      <w:r w:rsidRPr="001C4838">
        <w:rPr>
          <w:sz w:val="20"/>
          <w:szCs w:val="20"/>
        </w:rPr>
        <w:tab/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1C4838">
        <w:rPr>
          <w:sz w:val="20"/>
          <w:szCs w:val="20"/>
        </w:rPr>
        <w:softHyphen/>
        <w:t>питания является содействие всестороннему развитию личности. Установка на всестороннее развитие личности пред</w:t>
      </w:r>
      <w:r w:rsidRPr="001C4838">
        <w:rPr>
          <w:sz w:val="20"/>
          <w:szCs w:val="20"/>
        </w:rPr>
        <w:softHyphen/>
        <w:t xml:space="preserve">полагает овладение </w:t>
      </w:r>
      <w:proofErr w:type="gramStart"/>
      <w:r w:rsidRPr="001C4838">
        <w:rPr>
          <w:sz w:val="20"/>
          <w:szCs w:val="20"/>
        </w:rPr>
        <w:t>учащимися основами физической культу</w:t>
      </w:r>
      <w:r w:rsidRPr="001C4838">
        <w:rPr>
          <w:sz w:val="20"/>
          <w:szCs w:val="20"/>
        </w:rPr>
        <w:softHyphen/>
        <w:t>ры, слагаемыми которой являются</w:t>
      </w:r>
      <w:proofErr w:type="gramEnd"/>
      <w:r w:rsidRPr="001C4838">
        <w:rPr>
          <w:sz w:val="20"/>
          <w:szCs w:val="20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1C4838">
        <w:rPr>
          <w:sz w:val="20"/>
          <w:szCs w:val="20"/>
        </w:rPr>
        <w:softHyphen/>
        <w:t xml:space="preserve">турно-оздоровительную и спортивную деятельность. </w:t>
      </w:r>
    </w:p>
    <w:p w:rsidR="008D4361" w:rsidRPr="001C4838" w:rsidRDefault="008D4361" w:rsidP="008D4361">
      <w:pPr>
        <w:pStyle w:val="3"/>
        <w:ind w:firstLine="709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1C4838">
        <w:rPr>
          <w:rFonts w:ascii="Times New Roman" w:hAnsi="Times New Roman"/>
          <w:b w:val="0"/>
          <w:sz w:val="20"/>
          <w:szCs w:val="20"/>
        </w:rPr>
        <w:t xml:space="preserve"> </w:t>
      </w:r>
      <w:r w:rsidRPr="001C4838">
        <w:rPr>
          <w:bCs w:val="0"/>
          <w:color w:val="auto"/>
          <w:sz w:val="20"/>
          <w:szCs w:val="20"/>
        </w:rPr>
        <w:t>Цели и задачи программы</w:t>
      </w:r>
    </w:p>
    <w:p w:rsidR="008D4361" w:rsidRPr="001C4838" w:rsidRDefault="008D4361" w:rsidP="008D4361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1C4838">
        <w:rPr>
          <w:i/>
          <w:iCs/>
          <w:sz w:val="20"/>
          <w:szCs w:val="20"/>
          <w:u w:val="single"/>
        </w:rPr>
        <w:t>Цель Программы:</w:t>
      </w:r>
      <w:r w:rsidRPr="001C4838">
        <w:rPr>
          <w:sz w:val="20"/>
          <w:szCs w:val="20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8D4361" w:rsidRPr="001C4838" w:rsidRDefault="008D4361" w:rsidP="008D4361">
      <w:pPr>
        <w:spacing w:before="100" w:beforeAutospacing="1" w:after="100" w:afterAutospacing="1"/>
        <w:ind w:firstLine="709"/>
        <w:rPr>
          <w:sz w:val="20"/>
          <w:szCs w:val="20"/>
        </w:rPr>
      </w:pPr>
      <w:r w:rsidRPr="001C4838">
        <w:rPr>
          <w:sz w:val="20"/>
          <w:szCs w:val="20"/>
        </w:rPr>
        <w:t xml:space="preserve">Для достижения указанной цели решаются следующие </w:t>
      </w:r>
      <w:r w:rsidRPr="001C4838">
        <w:rPr>
          <w:i/>
          <w:iCs/>
          <w:sz w:val="20"/>
          <w:szCs w:val="20"/>
          <w:u w:val="single"/>
        </w:rPr>
        <w:t>задачи</w:t>
      </w:r>
      <w:r w:rsidRPr="001C4838">
        <w:rPr>
          <w:sz w:val="20"/>
          <w:szCs w:val="20"/>
        </w:rPr>
        <w:t xml:space="preserve">: </w:t>
      </w:r>
    </w:p>
    <w:p w:rsidR="008D4361" w:rsidRPr="001C4838" w:rsidRDefault="008D4361" w:rsidP="008D4361">
      <w:pPr>
        <w:spacing w:before="100" w:beforeAutospacing="1" w:after="100" w:afterAutospacing="1"/>
        <w:rPr>
          <w:b/>
          <w:sz w:val="20"/>
          <w:szCs w:val="20"/>
        </w:rPr>
      </w:pPr>
      <w:r w:rsidRPr="001C4838">
        <w:rPr>
          <w:b/>
          <w:sz w:val="20"/>
          <w:szCs w:val="20"/>
        </w:rPr>
        <w:t>Оздоровительные:</w:t>
      </w:r>
    </w:p>
    <w:p w:rsidR="008D4361" w:rsidRPr="001C4838" w:rsidRDefault="008D4361" w:rsidP="008D43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90"/>
        <w:contextualSpacing/>
        <w:jc w:val="both"/>
        <w:rPr>
          <w:sz w:val="20"/>
          <w:szCs w:val="20"/>
        </w:rPr>
      </w:pPr>
      <w:r w:rsidRPr="001C4838">
        <w:rPr>
          <w:color w:val="000000"/>
          <w:w w:val="101"/>
          <w:sz w:val="20"/>
          <w:szCs w:val="20"/>
        </w:rPr>
        <w:t xml:space="preserve">укреплять здоровье и закаливать </w:t>
      </w:r>
      <w:proofErr w:type="gramStart"/>
      <w:r w:rsidRPr="001C4838">
        <w:rPr>
          <w:color w:val="000000"/>
          <w:w w:val="101"/>
          <w:sz w:val="20"/>
          <w:szCs w:val="20"/>
        </w:rPr>
        <w:t>занимающихся</w:t>
      </w:r>
      <w:proofErr w:type="gramEnd"/>
      <w:r w:rsidRPr="001C4838">
        <w:rPr>
          <w:color w:val="000000"/>
          <w:w w:val="101"/>
          <w:sz w:val="20"/>
          <w:szCs w:val="20"/>
        </w:rPr>
        <w:t xml:space="preserve">; </w:t>
      </w:r>
    </w:p>
    <w:p w:rsidR="008D4361" w:rsidRPr="001C4838" w:rsidRDefault="008D4361" w:rsidP="008D4361">
      <w:pPr>
        <w:numPr>
          <w:ilvl w:val="0"/>
          <w:numId w:val="3"/>
        </w:numPr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удовлетворять суточную потребность в физической нагрузке;</w:t>
      </w:r>
    </w:p>
    <w:p w:rsidR="008D4361" w:rsidRPr="001C4838" w:rsidRDefault="008D4361" w:rsidP="008D4361">
      <w:pPr>
        <w:numPr>
          <w:ilvl w:val="0"/>
          <w:numId w:val="3"/>
        </w:numPr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ведение закаливающих процедур;</w:t>
      </w:r>
    </w:p>
    <w:p w:rsidR="008D4361" w:rsidRPr="001C4838" w:rsidRDefault="008D4361" w:rsidP="008D4361">
      <w:pPr>
        <w:numPr>
          <w:ilvl w:val="0"/>
          <w:numId w:val="3"/>
        </w:numPr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укреплять и развивать дыхательный аппарат и организм детей;</w:t>
      </w:r>
    </w:p>
    <w:p w:rsidR="008D4361" w:rsidRPr="001C4838" w:rsidRDefault="008D4361" w:rsidP="008D4361">
      <w:pPr>
        <w:numPr>
          <w:ilvl w:val="0"/>
          <w:numId w:val="3"/>
        </w:numPr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снимать физическую и умственную усталость.</w:t>
      </w:r>
    </w:p>
    <w:p w:rsidR="008D4361" w:rsidRPr="001C4838" w:rsidRDefault="008D4361" w:rsidP="008D4361">
      <w:pPr>
        <w:spacing w:before="100" w:beforeAutospacing="1" w:after="100" w:afterAutospacing="1"/>
        <w:rPr>
          <w:sz w:val="20"/>
          <w:szCs w:val="20"/>
        </w:rPr>
      </w:pPr>
      <w:r w:rsidRPr="001C4838">
        <w:rPr>
          <w:b/>
          <w:bCs/>
          <w:sz w:val="20"/>
          <w:szCs w:val="20"/>
        </w:rPr>
        <w:t>Образовательные:</w:t>
      </w:r>
    </w:p>
    <w:p w:rsidR="008D4361" w:rsidRPr="001C4838" w:rsidRDefault="008D4361" w:rsidP="008D4361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ознакомить учащихся с правилами самоконтроля, состояния здоровья на занятиях и дома;</w:t>
      </w:r>
    </w:p>
    <w:p w:rsidR="008D4361" w:rsidRPr="001C4838" w:rsidRDefault="008D4361" w:rsidP="008D4361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формировать правильную осанку;</w:t>
      </w:r>
    </w:p>
    <w:p w:rsidR="008D4361" w:rsidRPr="001C4838" w:rsidRDefault="008D4361" w:rsidP="008D4361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обучать дыхательным упражнениям;</w:t>
      </w:r>
    </w:p>
    <w:p w:rsidR="008D4361" w:rsidRPr="001C4838" w:rsidRDefault="008D4361" w:rsidP="008D4361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изучать комплексы физических упражнений с оздоровительной направленностью;</w:t>
      </w:r>
    </w:p>
    <w:p w:rsidR="008D4361" w:rsidRPr="001C4838" w:rsidRDefault="008D4361" w:rsidP="008D4361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 xml:space="preserve">формировать у </w:t>
      </w:r>
      <w:proofErr w:type="gramStart"/>
      <w:r w:rsidRPr="001C4838">
        <w:rPr>
          <w:sz w:val="20"/>
          <w:szCs w:val="20"/>
        </w:rPr>
        <w:t>обучающихся</w:t>
      </w:r>
      <w:proofErr w:type="gramEnd"/>
      <w:r w:rsidRPr="001C4838">
        <w:rPr>
          <w:sz w:val="20"/>
          <w:szCs w:val="20"/>
        </w:rPr>
        <w:t xml:space="preserve"> навыки здорового образа жизни.</w:t>
      </w:r>
    </w:p>
    <w:p w:rsidR="008D4361" w:rsidRPr="001C4838" w:rsidRDefault="008D4361" w:rsidP="008D4361">
      <w:pPr>
        <w:spacing w:before="100" w:beforeAutospacing="1" w:after="100" w:afterAutospacing="1"/>
        <w:rPr>
          <w:sz w:val="20"/>
          <w:szCs w:val="20"/>
        </w:rPr>
      </w:pPr>
      <w:r w:rsidRPr="001C4838">
        <w:rPr>
          <w:b/>
          <w:bCs/>
          <w:sz w:val="20"/>
          <w:szCs w:val="20"/>
        </w:rPr>
        <w:t>Развивающие:</w:t>
      </w:r>
    </w:p>
    <w:p w:rsidR="008D4361" w:rsidRPr="001C4838" w:rsidRDefault="008D4361" w:rsidP="008D4361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8D4361" w:rsidRPr="001C4838" w:rsidRDefault="008D4361" w:rsidP="008D4361">
      <w:pPr>
        <w:numPr>
          <w:ilvl w:val="0"/>
          <w:numId w:val="5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8D4361" w:rsidRPr="001C4838" w:rsidRDefault="008D4361" w:rsidP="008D4361">
      <w:pPr>
        <w:spacing w:before="100" w:beforeAutospacing="1" w:after="100" w:afterAutospacing="1"/>
        <w:rPr>
          <w:sz w:val="20"/>
          <w:szCs w:val="20"/>
        </w:rPr>
      </w:pPr>
      <w:r w:rsidRPr="001C4838">
        <w:rPr>
          <w:b/>
          <w:bCs/>
          <w:sz w:val="20"/>
          <w:szCs w:val="20"/>
        </w:rPr>
        <w:t>Воспитательные:</w:t>
      </w:r>
    </w:p>
    <w:p w:rsidR="008D4361" w:rsidRPr="001C4838" w:rsidRDefault="008D4361" w:rsidP="008D4361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прививать жизненно важные гигиенические навыки;</w:t>
      </w:r>
    </w:p>
    <w:p w:rsidR="008D4361" w:rsidRPr="001C4838" w:rsidRDefault="008D4361" w:rsidP="008D4361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содействовать развитию познавательных интересов, творческой активности и инициативы;</w:t>
      </w:r>
    </w:p>
    <w:p w:rsidR="008D4361" w:rsidRPr="001C4838" w:rsidRDefault="008D4361" w:rsidP="008D4361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8D4361" w:rsidRPr="001C4838" w:rsidRDefault="008D4361" w:rsidP="008D4361">
      <w:pPr>
        <w:numPr>
          <w:ilvl w:val="0"/>
          <w:numId w:val="6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формировать умения самостоятельно заниматься физическими упражнениями.</w:t>
      </w:r>
    </w:p>
    <w:p w:rsidR="008D4361" w:rsidRPr="001C4838" w:rsidRDefault="008D4361" w:rsidP="008D4361">
      <w:pPr>
        <w:rPr>
          <w:sz w:val="20"/>
          <w:szCs w:val="20"/>
        </w:rPr>
      </w:pPr>
    </w:p>
    <w:p w:rsidR="008D4361" w:rsidRPr="001C4838" w:rsidRDefault="008D4361" w:rsidP="008D4361">
      <w:pPr>
        <w:rPr>
          <w:sz w:val="20"/>
          <w:szCs w:val="20"/>
        </w:rPr>
      </w:pPr>
    </w:p>
    <w:p w:rsidR="008D4361" w:rsidRPr="001C4838" w:rsidRDefault="008D4361" w:rsidP="008D4361">
      <w:pPr>
        <w:ind w:firstLine="384"/>
        <w:jc w:val="center"/>
        <w:rPr>
          <w:rFonts w:eastAsia="Calibri"/>
          <w:b/>
          <w:bCs/>
          <w:iCs/>
          <w:sz w:val="20"/>
          <w:szCs w:val="20"/>
        </w:rPr>
      </w:pPr>
      <w:r w:rsidRPr="001C4838">
        <w:rPr>
          <w:rFonts w:eastAsia="Calibri"/>
          <w:b/>
          <w:bCs/>
          <w:iCs/>
          <w:sz w:val="20"/>
          <w:szCs w:val="20"/>
        </w:rPr>
        <w:t>Результаты изучения учебного предмета</w:t>
      </w:r>
    </w:p>
    <w:p w:rsidR="008D4361" w:rsidRPr="001C4838" w:rsidRDefault="008D4361" w:rsidP="008D4361">
      <w:pPr>
        <w:shd w:val="clear" w:color="auto" w:fill="FFFFFF"/>
        <w:jc w:val="center"/>
        <w:rPr>
          <w:rFonts w:eastAsia="Calibri"/>
          <w:b/>
          <w:iCs/>
          <w:sz w:val="20"/>
          <w:szCs w:val="20"/>
        </w:rPr>
      </w:pPr>
      <w:r w:rsidRPr="001C4838">
        <w:rPr>
          <w:rFonts w:eastAsia="Calibri"/>
          <w:b/>
          <w:iCs/>
          <w:sz w:val="20"/>
          <w:szCs w:val="20"/>
        </w:rPr>
        <w:t>Личностные результаты:</w:t>
      </w:r>
    </w:p>
    <w:p w:rsidR="008D4361" w:rsidRPr="001C4838" w:rsidRDefault="008D4361" w:rsidP="008D4361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8D4361" w:rsidRPr="001C4838" w:rsidRDefault="008D4361" w:rsidP="008D4361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проявление положительных качеств личности и управле</w:t>
      </w:r>
      <w:r w:rsidRPr="001C4838">
        <w:rPr>
          <w:rFonts w:eastAsia="Calibri"/>
          <w:iCs/>
          <w:sz w:val="20"/>
          <w:szCs w:val="20"/>
        </w:rPr>
        <w:softHyphen/>
        <w:t xml:space="preserve">ние своими эмоциями в различных (нестандартных) </w:t>
      </w:r>
      <w:r w:rsidRPr="001C4838">
        <w:rPr>
          <w:rFonts w:eastAsia="Calibri"/>
          <w:iCs/>
          <w:sz w:val="20"/>
          <w:szCs w:val="20"/>
        </w:rPr>
        <w:lastRenderedPageBreak/>
        <w:t>ситуаци</w:t>
      </w:r>
      <w:r w:rsidRPr="001C4838">
        <w:rPr>
          <w:rFonts w:eastAsia="Calibri"/>
          <w:iCs/>
          <w:sz w:val="20"/>
          <w:szCs w:val="20"/>
        </w:rPr>
        <w:softHyphen/>
        <w:t>ях и условиях;</w:t>
      </w:r>
    </w:p>
    <w:p w:rsidR="008D4361" w:rsidRPr="001C4838" w:rsidRDefault="008D4361" w:rsidP="008D4361">
      <w:pPr>
        <w:shd w:val="clear" w:color="auto" w:fill="FFFFFF"/>
        <w:tabs>
          <w:tab w:val="left" w:pos="614"/>
        </w:tabs>
        <w:ind w:firstLine="408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проявление дисциплинированности, трудолюбие и упор</w:t>
      </w:r>
      <w:r w:rsidRPr="001C4838">
        <w:rPr>
          <w:rFonts w:eastAsia="Calibri"/>
          <w:iCs/>
          <w:sz w:val="20"/>
          <w:szCs w:val="20"/>
        </w:rPr>
        <w:softHyphen/>
        <w:t>ство в достижении поставленных целей оказание бескорыстной помощи своим сверстникам, на</w:t>
      </w:r>
      <w:r w:rsidRPr="001C4838">
        <w:rPr>
          <w:rFonts w:eastAsia="Calibri"/>
          <w:iCs/>
          <w:sz w:val="20"/>
          <w:szCs w:val="20"/>
        </w:rPr>
        <w:softHyphen/>
        <w:t>хождение с ними общего языка и общих интересов.</w:t>
      </w:r>
    </w:p>
    <w:p w:rsidR="008D4361" w:rsidRPr="001C4838" w:rsidRDefault="008D4361" w:rsidP="008D4361">
      <w:pPr>
        <w:shd w:val="clear" w:color="auto" w:fill="FFFFFF"/>
        <w:jc w:val="center"/>
        <w:rPr>
          <w:rFonts w:eastAsia="Calibri"/>
          <w:b/>
          <w:iCs/>
          <w:sz w:val="20"/>
          <w:szCs w:val="20"/>
        </w:rPr>
      </w:pPr>
      <w:proofErr w:type="spellStart"/>
      <w:r w:rsidRPr="001C4838">
        <w:rPr>
          <w:rFonts w:eastAsia="Calibri"/>
          <w:b/>
          <w:iCs/>
          <w:sz w:val="20"/>
          <w:szCs w:val="20"/>
        </w:rPr>
        <w:t>Метапредметные</w:t>
      </w:r>
      <w:proofErr w:type="spellEnd"/>
      <w:r w:rsidRPr="001C4838">
        <w:rPr>
          <w:rFonts w:eastAsia="Calibri"/>
          <w:b/>
          <w:iCs/>
          <w:sz w:val="20"/>
          <w:szCs w:val="20"/>
        </w:rPr>
        <w:t xml:space="preserve"> результаты: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характеристика явления (действия и поступков), их объ</w:t>
      </w:r>
      <w:r w:rsidRPr="001C4838">
        <w:rPr>
          <w:rFonts w:eastAsia="Calibri"/>
          <w:iCs/>
          <w:sz w:val="20"/>
          <w:szCs w:val="20"/>
        </w:rPr>
        <w:softHyphen/>
        <w:t>ективная оценка на основе освоенных знаний и имеющегося опыта;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обнаружение ошибок при выполнении учебных заданий, отбор способов их исправления;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общение и взаимодействие со сверстниками на принци</w:t>
      </w:r>
      <w:r w:rsidRPr="001C4838">
        <w:rPr>
          <w:rFonts w:eastAsia="Calibri"/>
          <w:iCs/>
          <w:sz w:val="20"/>
          <w:szCs w:val="20"/>
        </w:rPr>
        <w:softHyphen/>
        <w:t>пах взаимоуважения и взаимопомощи, дружбы и толерантнос</w:t>
      </w:r>
      <w:r w:rsidRPr="001C4838">
        <w:rPr>
          <w:rFonts w:eastAsia="Calibri"/>
          <w:iCs/>
          <w:sz w:val="20"/>
          <w:szCs w:val="20"/>
        </w:rPr>
        <w:softHyphen/>
        <w:t>ти;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обеспечение защиты и сохранности природы во время активного отдыха и занятий физической культурой;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организация самостоятельной деятельности с учётом тре</w:t>
      </w:r>
      <w:r w:rsidRPr="001C4838">
        <w:rPr>
          <w:rFonts w:eastAsia="Calibri"/>
          <w:iCs/>
          <w:sz w:val="20"/>
          <w:szCs w:val="20"/>
        </w:rPr>
        <w:softHyphen/>
        <w:t>бований её безопасности, сохранности инвентаря и оборудо</w:t>
      </w:r>
      <w:r w:rsidRPr="001C4838">
        <w:rPr>
          <w:rFonts w:eastAsia="Calibri"/>
          <w:iCs/>
          <w:sz w:val="20"/>
          <w:szCs w:val="20"/>
        </w:rPr>
        <w:softHyphen/>
        <w:t>вания, организации места занятий;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анализ и объективная оценка результатов собственного труда, поиск возможностей и способов их улучшения;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видение красоты движений, выделение и обоснование эстетических признаков в движениях и передвижениях чело</w:t>
      </w:r>
      <w:r w:rsidRPr="001C4838">
        <w:rPr>
          <w:rFonts w:eastAsia="Calibri"/>
          <w:iCs/>
          <w:sz w:val="20"/>
          <w:szCs w:val="20"/>
        </w:rPr>
        <w:softHyphen/>
        <w:t>века;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оценка красоты телосложения и осанки, сравнение их с эталонными образцами;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технически правильное выполнение двигательных действий из базовых видов спорта, использование их в игро</w:t>
      </w:r>
      <w:r w:rsidRPr="001C4838">
        <w:rPr>
          <w:rFonts w:eastAsia="Calibri"/>
          <w:iCs/>
          <w:sz w:val="20"/>
          <w:szCs w:val="20"/>
        </w:rPr>
        <w:softHyphen/>
        <w:t>вой и соревновательной деятельности.</w:t>
      </w:r>
    </w:p>
    <w:p w:rsidR="008D4361" w:rsidRPr="001C4838" w:rsidRDefault="008D4361" w:rsidP="008D4361">
      <w:pPr>
        <w:shd w:val="clear" w:color="auto" w:fill="FFFFFF"/>
        <w:jc w:val="both"/>
        <w:rPr>
          <w:rFonts w:eastAsia="Calibri"/>
          <w:b/>
          <w:iCs/>
          <w:sz w:val="20"/>
          <w:szCs w:val="20"/>
        </w:rPr>
      </w:pPr>
    </w:p>
    <w:p w:rsidR="008D4361" w:rsidRPr="001C4838" w:rsidRDefault="008D4361" w:rsidP="008D4361">
      <w:pPr>
        <w:shd w:val="clear" w:color="auto" w:fill="FFFFFF"/>
        <w:jc w:val="center"/>
        <w:rPr>
          <w:rFonts w:eastAsia="Calibri"/>
          <w:b/>
          <w:iCs/>
          <w:sz w:val="20"/>
          <w:szCs w:val="20"/>
        </w:rPr>
      </w:pPr>
      <w:r w:rsidRPr="001C4838">
        <w:rPr>
          <w:rFonts w:eastAsia="Calibri"/>
          <w:b/>
          <w:iCs/>
          <w:sz w:val="20"/>
          <w:szCs w:val="20"/>
        </w:rPr>
        <w:t>Предметные результаты: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изложение фактов истории развития физической культу</w:t>
      </w:r>
      <w:r w:rsidRPr="001C4838">
        <w:rPr>
          <w:rFonts w:eastAsia="Calibri"/>
          <w:iCs/>
          <w:sz w:val="20"/>
          <w:szCs w:val="20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  <w:tab w:val="left" w:pos="6379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представление физической культуры как средства укреп</w:t>
      </w:r>
      <w:r w:rsidRPr="001C4838">
        <w:rPr>
          <w:rFonts w:eastAsia="Calibri"/>
          <w:iCs/>
          <w:sz w:val="20"/>
          <w:szCs w:val="20"/>
        </w:rPr>
        <w:softHyphen/>
        <w:t>ления здоровья, физического развития и физической подготовки человека;</w:t>
      </w:r>
      <w:r w:rsidRPr="001C4838">
        <w:rPr>
          <w:rFonts w:eastAsia="Calibri"/>
          <w:iCs/>
          <w:sz w:val="20"/>
          <w:szCs w:val="20"/>
        </w:rPr>
        <w:tab/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измерение (познавание) индивидуальных показателей физического развития (длины и массы тела), развитие основ</w:t>
      </w:r>
      <w:r w:rsidRPr="001C4838">
        <w:rPr>
          <w:rFonts w:eastAsia="Calibri"/>
          <w:iCs/>
          <w:sz w:val="20"/>
          <w:szCs w:val="20"/>
        </w:rPr>
        <w:softHyphen/>
        <w:t>ных физических качеств;</w:t>
      </w:r>
    </w:p>
    <w:p w:rsidR="008D4361" w:rsidRPr="001C4838" w:rsidRDefault="008D4361" w:rsidP="008D4361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оказание посильной помощи и моральной поддержки сверстникам при выполнении учебных заданий, доброжела</w:t>
      </w:r>
      <w:r w:rsidRPr="001C4838">
        <w:rPr>
          <w:rFonts w:eastAsia="Calibri"/>
          <w:iCs/>
          <w:sz w:val="20"/>
          <w:szCs w:val="20"/>
        </w:rPr>
        <w:softHyphen/>
        <w:t>тельное и уважительное отношение при объяснении ошибок и способов их устранения;</w:t>
      </w:r>
    </w:p>
    <w:p w:rsidR="008D4361" w:rsidRPr="001C4838" w:rsidRDefault="008D4361" w:rsidP="008D4361">
      <w:pPr>
        <w:shd w:val="clear" w:color="auto" w:fill="FFFFFF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1C4838">
        <w:rPr>
          <w:rFonts w:eastAsia="Calibri"/>
          <w:iCs/>
          <w:sz w:val="20"/>
          <w:szCs w:val="20"/>
        </w:rPr>
        <w:softHyphen/>
        <w:t>го судейства;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бережное обращение с инвентарём и оборудованием, соблюдение требований техники безопасности к местам про</w:t>
      </w:r>
      <w:r w:rsidRPr="001C4838">
        <w:rPr>
          <w:rFonts w:eastAsia="Calibri"/>
          <w:iCs/>
          <w:sz w:val="20"/>
          <w:szCs w:val="20"/>
        </w:rPr>
        <w:softHyphen/>
        <w:t>ведения;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организация и проведение занятий физической культу</w:t>
      </w:r>
      <w:r w:rsidRPr="001C4838">
        <w:rPr>
          <w:rFonts w:eastAsia="Calibri"/>
          <w:iCs/>
          <w:sz w:val="20"/>
          <w:szCs w:val="20"/>
        </w:rPr>
        <w:softHyphen/>
        <w:t>рой с разной целевой направленностью, подбор для них фи</w:t>
      </w:r>
      <w:r w:rsidRPr="001C4838">
        <w:rPr>
          <w:rFonts w:eastAsia="Calibri"/>
          <w:iCs/>
          <w:sz w:val="20"/>
          <w:szCs w:val="20"/>
        </w:rPr>
        <w:softHyphen/>
        <w:t>зических упражнений и выполнение их с заданной дозиров</w:t>
      </w:r>
      <w:r w:rsidRPr="001C4838">
        <w:rPr>
          <w:rFonts w:eastAsia="Calibri"/>
          <w:iCs/>
          <w:sz w:val="20"/>
          <w:szCs w:val="20"/>
        </w:rPr>
        <w:softHyphen/>
        <w:t>кой нагрузки;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характеристика физической нагрузки по показателю час</w:t>
      </w:r>
      <w:r w:rsidRPr="001C4838">
        <w:rPr>
          <w:rFonts w:eastAsia="Calibri"/>
          <w:iCs/>
          <w:sz w:val="20"/>
          <w:szCs w:val="20"/>
        </w:rPr>
        <w:softHyphen/>
        <w:t>тоты пульса, регулирование её напряжённости во время заня</w:t>
      </w:r>
      <w:r w:rsidRPr="001C4838">
        <w:rPr>
          <w:rFonts w:eastAsia="Calibri"/>
          <w:iCs/>
          <w:sz w:val="20"/>
          <w:szCs w:val="20"/>
        </w:rPr>
        <w:softHyphen/>
        <w:t>тий по развитию физических качеств;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взаимодействие со сверстниками по правилам проведе</w:t>
      </w:r>
      <w:r w:rsidRPr="001C4838">
        <w:rPr>
          <w:rFonts w:eastAsia="Calibri"/>
          <w:iCs/>
          <w:sz w:val="20"/>
          <w:szCs w:val="20"/>
        </w:rPr>
        <w:softHyphen/>
        <w:t>ния подвижных игр и соревнований;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объяснение в доступной форме правил (техники) выпол</w:t>
      </w:r>
      <w:r w:rsidRPr="001C4838">
        <w:rPr>
          <w:rFonts w:eastAsia="Calibri"/>
          <w:iCs/>
          <w:sz w:val="20"/>
          <w:szCs w:val="20"/>
        </w:rPr>
        <w:softHyphen/>
        <w:t>нения двигательных действий, анализ и поиск ошибок, ис</w:t>
      </w:r>
      <w:r w:rsidRPr="001C4838">
        <w:rPr>
          <w:rFonts w:eastAsia="Calibri"/>
          <w:iCs/>
          <w:sz w:val="20"/>
          <w:szCs w:val="20"/>
        </w:rPr>
        <w:softHyphen/>
        <w:t>правление их;</w:t>
      </w:r>
    </w:p>
    <w:p w:rsidR="008D4361" w:rsidRPr="001C4838" w:rsidRDefault="008D4361" w:rsidP="008D43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подача строевых команд, подсчёт при выполнении общеразвивающих упражнений;</w:t>
      </w:r>
    </w:p>
    <w:p w:rsidR="008D4361" w:rsidRPr="001C4838" w:rsidRDefault="008D4361" w:rsidP="008D4361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08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1C4838">
        <w:rPr>
          <w:rFonts w:eastAsia="Calibri"/>
          <w:iCs/>
          <w:sz w:val="20"/>
          <w:szCs w:val="20"/>
        </w:rPr>
        <w:softHyphen/>
        <w:t>чительных признаков и элементов;</w:t>
      </w:r>
    </w:p>
    <w:p w:rsidR="008D4361" w:rsidRPr="001C4838" w:rsidRDefault="008D4361" w:rsidP="008D4361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08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выполнение акробатических и гимнастических комбина</w:t>
      </w:r>
      <w:r w:rsidRPr="001C4838">
        <w:rPr>
          <w:rFonts w:eastAsia="Calibri"/>
          <w:iCs/>
          <w:sz w:val="20"/>
          <w:szCs w:val="20"/>
        </w:rPr>
        <w:softHyphen/>
        <w:t xml:space="preserve">ций на высоком </w:t>
      </w:r>
      <w:proofErr w:type="gramStart"/>
      <w:r w:rsidRPr="001C4838">
        <w:rPr>
          <w:rFonts w:eastAsia="Calibri"/>
          <w:iCs/>
          <w:sz w:val="20"/>
          <w:szCs w:val="20"/>
        </w:rPr>
        <w:t>техничном уровне</w:t>
      </w:r>
      <w:proofErr w:type="gramEnd"/>
      <w:r w:rsidRPr="001C4838">
        <w:rPr>
          <w:rFonts w:eastAsia="Calibri"/>
          <w:iCs/>
          <w:sz w:val="20"/>
          <w:szCs w:val="20"/>
        </w:rPr>
        <w:t>, характеристика признаков техничного исполнения;</w:t>
      </w:r>
    </w:p>
    <w:p w:rsidR="008D4361" w:rsidRPr="001C4838" w:rsidRDefault="008D4361" w:rsidP="008D4361">
      <w:pPr>
        <w:widowControl w:val="0"/>
        <w:numPr>
          <w:ilvl w:val="0"/>
          <w:numId w:val="10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080" w:hanging="360"/>
        <w:jc w:val="both"/>
        <w:rPr>
          <w:rFonts w:eastAsia="Calibri"/>
          <w:iCs/>
          <w:sz w:val="20"/>
          <w:szCs w:val="20"/>
        </w:rPr>
      </w:pPr>
      <w:r w:rsidRPr="001C4838">
        <w:rPr>
          <w:rFonts w:eastAsia="Calibri"/>
          <w:iCs/>
          <w:sz w:val="20"/>
          <w:szCs w:val="20"/>
        </w:rPr>
        <w:t>выполнение технических действий из базовых видов спорта, применение их в игровой и соревновательной деятель</w:t>
      </w:r>
      <w:r w:rsidRPr="001C4838">
        <w:rPr>
          <w:rFonts w:eastAsia="Calibri"/>
          <w:iCs/>
          <w:sz w:val="20"/>
          <w:szCs w:val="20"/>
        </w:rPr>
        <w:softHyphen/>
        <w:t>ности;</w:t>
      </w:r>
    </w:p>
    <w:p w:rsidR="008D4361" w:rsidRPr="001C4838" w:rsidRDefault="008D4361" w:rsidP="008D4361">
      <w:pPr>
        <w:pStyle w:val="a4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1C4838">
        <w:rPr>
          <w:rFonts w:ascii="Times New Roman" w:hAnsi="Times New Roman"/>
          <w:iCs/>
          <w:sz w:val="20"/>
          <w:szCs w:val="20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8D4361" w:rsidRPr="001C4838" w:rsidRDefault="008D4361" w:rsidP="008D4361">
      <w:pPr>
        <w:jc w:val="center"/>
        <w:rPr>
          <w:sz w:val="20"/>
          <w:szCs w:val="20"/>
        </w:rPr>
      </w:pPr>
      <w:r w:rsidRPr="001C4838">
        <w:rPr>
          <w:b/>
          <w:sz w:val="20"/>
          <w:szCs w:val="20"/>
        </w:rPr>
        <w:t xml:space="preserve">  </w:t>
      </w:r>
      <w:r w:rsidRPr="001C4838">
        <w:rPr>
          <w:b/>
          <w:bCs/>
          <w:sz w:val="20"/>
          <w:szCs w:val="20"/>
        </w:rPr>
        <w:t>Ожидаемые результаты.</w:t>
      </w:r>
    </w:p>
    <w:p w:rsidR="008D4361" w:rsidRPr="001C4838" w:rsidRDefault="008D4361" w:rsidP="008D4361">
      <w:pPr>
        <w:rPr>
          <w:sz w:val="20"/>
          <w:szCs w:val="20"/>
        </w:rPr>
      </w:pP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>   В результате регулярного посещения занятий учащиеся должны: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 xml:space="preserve">- повысить уровень своей физической подготовленности; 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 xml:space="preserve">- уметь технически правильно осуществлять двигательные действия; 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>- использовать их в условиях соревновательной деятельности и организации собственного досуга;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>- уметь проводить самостоятельные занятия по развитию основных физических способностей;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>- 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8D4361" w:rsidRPr="001C4838" w:rsidRDefault="008D4361" w:rsidP="008D4361">
      <w:pPr>
        <w:rPr>
          <w:sz w:val="20"/>
          <w:szCs w:val="20"/>
        </w:rPr>
      </w:pPr>
      <w:r w:rsidRPr="001C4838">
        <w:rPr>
          <w:sz w:val="20"/>
          <w:szCs w:val="20"/>
        </w:rPr>
        <w:t xml:space="preserve">- 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</w:t>
      </w:r>
      <w:r w:rsidRPr="001C4838">
        <w:rPr>
          <w:sz w:val="20"/>
          <w:szCs w:val="20"/>
        </w:rPr>
        <w:lastRenderedPageBreak/>
        <w:t>ему максимальное достижение благополучия, в том числе и физического с учетом его индивидуальных качеств и запросов.</w:t>
      </w:r>
    </w:p>
    <w:p w:rsidR="008D4361" w:rsidRPr="001C4838" w:rsidRDefault="008D4361" w:rsidP="008D4361">
      <w:pPr>
        <w:pStyle w:val="a3"/>
        <w:rPr>
          <w:b/>
          <w:bCs/>
          <w:sz w:val="20"/>
          <w:szCs w:val="20"/>
        </w:rPr>
      </w:pPr>
    </w:p>
    <w:p w:rsidR="008D4361" w:rsidRPr="001C4838" w:rsidRDefault="008D4361" w:rsidP="008D4361">
      <w:pPr>
        <w:pStyle w:val="a3"/>
        <w:rPr>
          <w:sz w:val="20"/>
          <w:szCs w:val="20"/>
        </w:rPr>
      </w:pPr>
      <w:r w:rsidRPr="001C4838">
        <w:rPr>
          <w:b/>
          <w:bCs/>
          <w:sz w:val="20"/>
          <w:szCs w:val="20"/>
        </w:rPr>
        <w:t>Знать и иметь представление: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об истории и особенностях зарождения и развития физической культуры и спорта;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 xml:space="preserve">о работе скелетных мышц, систем дыхания и кровообращения при выполнении физических упражнений, о способах </w:t>
      </w:r>
      <w:proofErr w:type="gramStart"/>
      <w:r w:rsidRPr="001C4838">
        <w:rPr>
          <w:sz w:val="20"/>
          <w:szCs w:val="20"/>
        </w:rPr>
        <w:t>контроля за</w:t>
      </w:r>
      <w:proofErr w:type="gramEnd"/>
      <w:r w:rsidRPr="001C4838">
        <w:rPr>
          <w:sz w:val="20"/>
          <w:szCs w:val="20"/>
        </w:rPr>
        <w:t xml:space="preserve"> деятельностью этих систем;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 способах и особенностях движений, передвижений;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 терминологии разучиваемых упражнений, об их функциональном смысле и направленности воздействия на организм;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8D4361" w:rsidRPr="001C4838" w:rsidRDefault="008D4361" w:rsidP="008D4361">
      <w:pPr>
        <w:numPr>
          <w:ilvl w:val="0"/>
          <w:numId w:val="11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о причинах травматизма и правилах предупреждения.</w:t>
      </w:r>
    </w:p>
    <w:p w:rsidR="008D4361" w:rsidRPr="001C4838" w:rsidRDefault="008D4361" w:rsidP="008D4361">
      <w:pPr>
        <w:pStyle w:val="a3"/>
        <w:rPr>
          <w:sz w:val="20"/>
          <w:szCs w:val="20"/>
        </w:rPr>
      </w:pPr>
      <w:r w:rsidRPr="001C4838">
        <w:rPr>
          <w:b/>
          <w:bCs/>
          <w:sz w:val="20"/>
          <w:szCs w:val="20"/>
        </w:rPr>
        <w:t>Уметь:</w:t>
      </w:r>
    </w:p>
    <w:p w:rsidR="008D4361" w:rsidRPr="001C4838" w:rsidRDefault="008D4361" w:rsidP="008D4361">
      <w:pPr>
        <w:numPr>
          <w:ilvl w:val="0"/>
          <w:numId w:val="12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8D4361" w:rsidRPr="001C4838" w:rsidRDefault="008D4361" w:rsidP="008D4361">
      <w:pPr>
        <w:numPr>
          <w:ilvl w:val="0"/>
          <w:numId w:val="12"/>
        </w:numPr>
        <w:spacing w:before="100" w:beforeAutospacing="1" w:after="100" w:afterAutospacing="1"/>
        <w:contextualSpacing/>
        <w:rPr>
          <w:sz w:val="20"/>
          <w:szCs w:val="20"/>
        </w:rPr>
      </w:pPr>
      <w:r w:rsidRPr="001C4838">
        <w:rPr>
          <w:sz w:val="20"/>
          <w:szCs w:val="20"/>
        </w:rPr>
        <w:t>взаимодействовать с ребятами в процессе занятий ОФП.</w:t>
      </w:r>
    </w:p>
    <w:p w:rsidR="008D4361" w:rsidRPr="001C4838" w:rsidRDefault="001C4838" w:rsidP="001C483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8D4361" w:rsidRPr="001C4838">
        <w:rPr>
          <w:rFonts w:ascii="Times New Roman" w:hAnsi="Times New Roman"/>
          <w:b/>
        </w:rPr>
        <w:t xml:space="preserve">Календарно-тематическое планирование спортивного кружка </w:t>
      </w:r>
    </w:p>
    <w:p w:rsidR="00C943E9" w:rsidRPr="001C4838" w:rsidRDefault="00C943E9" w:rsidP="008D4361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6660"/>
        <w:gridCol w:w="900"/>
        <w:gridCol w:w="910"/>
      </w:tblGrid>
      <w:tr w:rsidR="008D4361" w:rsidRPr="001C4838" w:rsidTr="005F0364">
        <w:trPr>
          <w:trHeight w:val="28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C" w:rsidRPr="001C4838" w:rsidRDefault="0045592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D4361" w:rsidRPr="001C4838" w:rsidRDefault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часы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2C" w:rsidRPr="001C4838" w:rsidRDefault="0045592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8D4361" w:rsidRPr="001C4838" w:rsidRDefault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 xml:space="preserve">Содержание </w:t>
            </w:r>
            <w:r w:rsidR="0045592C" w:rsidRPr="001C4838">
              <w:rPr>
                <w:rFonts w:ascii="Times New Roman" w:hAnsi="Times New Roman"/>
              </w:rPr>
              <w:t xml:space="preserve">и темы </w:t>
            </w:r>
            <w:r w:rsidRPr="001C4838">
              <w:rPr>
                <w:rFonts w:ascii="Times New Roman" w:hAnsi="Times New Roman"/>
              </w:rPr>
              <w:t>занятия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дата</w:t>
            </w:r>
          </w:p>
        </w:tc>
      </w:tr>
      <w:tr w:rsidR="008D4361" w:rsidRPr="001C4838" w:rsidTr="005F0364">
        <w:trPr>
          <w:trHeight w:val="21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1" w:rsidRPr="001C4838" w:rsidRDefault="008D43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1" w:rsidRPr="001C4838" w:rsidRDefault="008D43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61" w:rsidRPr="001C4838" w:rsidRDefault="008D436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 xml:space="preserve">план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факт</w:t>
            </w: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 Разучивание комплекса утренней гимнастики «Мы спортсмены».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Упражнения на осанку. Бег с преодолением препятствий. Игра «Два мороза».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Строевые упражнения. Метание малого мяча. Подвижная игра «Метко в цель».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Бег из различных исходных положений. Подвижные игры «Голова и хвост змеи», «Горелки»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Кроссовая подготовка до 1000м. Игра «Угадай, чей голосок».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Современные Олимпийские игры. Разучивание игры « Парашютисты», «Перестрелка». Прыжки в длину с места.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Полоса препятствий с элементами прыжков, метения  и бега. Игра «Лапта по упрощенным правилам.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Подвижные игры «Третий лишний», «Салки».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Инструктаж по технике безопасности во время проведения занятий в спортивном зале и акробатических упражнений. Комбинация ОРУ различной координационной сложности. Игра «К своим флажкам»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Акробатические элементы: перекаты, группировка, кувырок вперед, назад. Игра «Удочка», «Змейка».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Акробатика: упражнение в равновесии, мост. Игры эстафеты со скакалкой. Упражнение на гибкость.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 xml:space="preserve">Элементы лазанья и </w:t>
            </w:r>
            <w:proofErr w:type="spellStart"/>
            <w:r w:rsidRPr="001C4838">
              <w:rPr>
                <w:rFonts w:ascii="Times New Roman" w:hAnsi="Times New Roman"/>
              </w:rPr>
              <w:t>перелазания</w:t>
            </w:r>
            <w:proofErr w:type="spellEnd"/>
            <w:r w:rsidRPr="001C4838">
              <w:rPr>
                <w:rFonts w:ascii="Times New Roman" w:hAnsi="Times New Roman"/>
              </w:rPr>
              <w:t>. Ходьба по наклонной гимнастической скамейке. Танцевальные упражнения. Игра «Третий лишний», «Шишки, жёлуди, орехи».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Ходьба по гимнастической скамейке разными способами. Игры-эстафеты с элементами акробатики. Упражнение – стойка на лопатках.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 xml:space="preserve">Игры-эстафеты с элементами акробатики. Упражнение – стойка на </w:t>
            </w:r>
            <w:r w:rsidRPr="001C4838">
              <w:rPr>
                <w:rFonts w:ascii="Times New Roman" w:hAnsi="Times New Roman"/>
              </w:rPr>
              <w:lastRenderedPageBreak/>
              <w:t>лопатках.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Построение и перестроение. Круговая тренировка по акробатике.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Инструктаж по технике безопасности во время проведения спортивных игр – баскетбол.  Игра «Перестрелка».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Предупреждение спорт, травм на занятиях. Техника передвижени</w:t>
            </w:r>
            <w:proofErr w:type="gramStart"/>
            <w:r w:rsidRPr="001C4838">
              <w:rPr>
                <w:rFonts w:ascii="Times New Roman" w:hAnsi="Times New Roman"/>
              </w:rPr>
              <w:t>я(</w:t>
            </w:r>
            <w:proofErr w:type="gramEnd"/>
            <w:r w:rsidRPr="001C4838">
              <w:rPr>
                <w:rFonts w:ascii="Times New Roman" w:hAnsi="Times New Roman"/>
              </w:rPr>
              <w:t>стойка баскетболиста). Бросок мяча с места. Игра «Школа мяча»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Техника передвижения. Ведения мяча с заданием. Применение различных стоек и передвижение в зависимости от действий. Игра «Подвижная цель»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Техника передвижени</w:t>
            </w:r>
            <w:proofErr w:type="gramStart"/>
            <w:r w:rsidRPr="001C4838">
              <w:rPr>
                <w:rFonts w:ascii="Times New Roman" w:hAnsi="Times New Roman"/>
              </w:rPr>
              <w:t>я(</w:t>
            </w:r>
            <w:proofErr w:type="gramEnd"/>
            <w:r w:rsidRPr="001C4838">
              <w:rPr>
                <w:rFonts w:ascii="Times New Roman" w:hAnsi="Times New Roman"/>
              </w:rPr>
              <w:t>остановки). Игра «Гонка мячей по кругу», «Школа мяча»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 «Снайперы».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Обучение игры «Пионербол» по упрощенным правилам.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Игра «Пионербол». Силовая подготовка – пресс, отжимание.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Игра «Пионербол». Прыжки на скакалке.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Игры с мячом. Разучивание игры «Ловцы»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Подвижные игры по выбору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Игры с бегом «Лапта». Комплекс упражнений на осанку. Почему некоторые привычки называют вредными.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Прыжки в длину с места. Метание мяча. Игра «Перестрелка».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Кроссовая подготовка</w:t>
            </w:r>
            <w:r w:rsidR="00FC65B0" w:rsidRPr="001C4838">
              <w:rPr>
                <w:rFonts w:ascii="Times New Roman" w:hAnsi="Times New Roman"/>
              </w:rPr>
              <w:t xml:space="preserve"> бег </w:t>
            </w:r>
            <w:r w:rsidRPr="001C4838">
              <w:rPr>
                <w:rFonts w:ascii="Times New Roman" w:hAnsi="Times New Roman"/>
              </w:rPr>
              <w:t>до 1000м. Игра «Угадай, чей голосок».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Прыжки в длину с разбега. Подвижная игра «Гори, гори ясно». Гигиена 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Веселые старты. Игры «Займи место», «Гори, гори ясно».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 w:rsidP="008D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Подвижная игра «Дуб – дубок, выручай дружок».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B640EA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 xml:space="preserve">    </w:t>
            </w:r>
            <w:r w:rsidR="008D4361" w:rsidRPr="001C4838">
              <w:rPr>
                <w:rFonts w:ascii="Times New Roman" w:hAnsi="Times New Roman"/>
              </w:rPr>
              <w:t>34.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Веселая эстафета. Подвижные игры на свежем воздухе по выбору учащихся.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8D4361" w:rsidRPr="001C4838" w:rsidTr="005F03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8D4361">
            <w:pPr>
              <w:pStyle w:val="a4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61" w:rsidRPr="001C4838" w:rsidRDefault="00B640EA" w:rsidP="008D4361">
            <w:pPr>
              <w:pStyle w:val="a4"/>
              <w:jc w:val="center"/>
              <w:rPr>
                <w:rFonts w:ascii="Times New Roman" w:hAnsi="Times New Roman"/>
              </w:rPr>
            </w:pPr>
            <w:r w:rsidRPr="001C4838">
              <w:rPr>
                <w:rFonts w:ascii="Times New Roman" w:hAnsi="Times New Roman"/>
              </w:rPr>
              <w:t>34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1" w:rsidRPr="001C4838" w:rsidRDefault="008D4361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5F0364" w:rsidRPr="001C4838" w:rsidRDefault="005F0364" w:rsidP="001C4838">
      <w:pPr>
        <w:pStyle w:val="a3"/>
        <w:rPr>
          <w:b/>
          <w:bCs/>
          <w:sz w:val="22"/>
          <w:szCs w:val="22"/>
        </w:rPr>
      </w:pPr>
      <w:bookmarkStart w:id="0" w:name="_GoBack"/>
      <w:bookmarkEnd w:id="0"/>
    </w:p>
    <w:p w:rsidR="008D4361" w:rsidRPr="001C4838" w:rsidRDefault="008D4361" w:rsidP="008D4361">
      <w:pPr>
        <w:pStyle w:val="a3"/>
        <w:jc w:val="center"/>
        <w:rPr>
          <w:sz w:val="22"/>
          <w:szCs w:val="22"/>
        </w:rPr>
      </w:pPr>
      <w:r w:rsidRPr="001C4838">
        <w:rPr>
          <w:b/>
          <w:bCs/>
          <w:sz w:val="22"/>
          <w:szCs w:val="22"/>
        </w:rPr>
        <w:t>Список литературы: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Детские подвижные игры. / </w:t>
      </w:r>
      <w:proofErr w:type="spellStart"/>
      <w:r w:rsidRPr="001C4838">
        <w:rPr>
          <w:sz w:val="22"/>
          <w:szCs w:val="22"/>
        </w:rPr>
        <w:t>Сост</w:t>
      </w:r>
      <w:proofErr w:type="spellEnd"/>
      <w:proofErr w:type="gramStart"/>
      <w:r w:rsidRPr="001C4838">
        <w:rPr>
          <w:sz w:val="22"/>
          <w:szCs w:val="22"/>
        </w:rPr>
        <w:t xml:space="preserve"> .</w:t>
      </w:r>
      <w:proofErr w:type="spellStart"/>
      <w:proofErr w:type="gramEnd"/>
      <w:r w:rsidRPr="001C4838">
        <w:rPr>
          <w:sz w:val="22"/>
          <w:szCs w:val="22"/>
        </w:rPr>
        <w:t>В.И.Гришков</w:t>
      </w:r>
      <w:proofErr w:type="spellEnd"/>
      <w:r w:rsidRPr="001C4838">
        <w:rPr>
          <w:sz w:val="22"/>
          <w:szCs w:val="22"/>
        </w:rPr>
        <w:t xml:space="preserve">. – Новосибирск: Новосибирское книжное издательство, 1992. 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Глазырина Л.Д., </w:t>
      </w:r>
      <w:proofErr w:type="spellStart"/>
      <w:r w:rsidRPr="001C4838">
        <w:rPr>
          <w:sz w:val="22"/>
          <w:szCs w:val="22"/>
        </w:rPr>
        <w:t>Лопатик</w:t>
      </w:r>
      <w:proofErr w:type="spellEnd"/>
      <w:r w:rsidRPr="001C4838">
        <w:rPr>
          <w:sz w:val="22"/>
          <w:szCs w:val="22"/>
        </w:rPr>
        <w:t xml:space="preserve"> Т.А. Методика преподавания физической культуры: 1-4 </w:t>
      </w:r>
      <w:proofErr w:type="spellStart"/>
      <w:r w:rsidRPr="001C4838">
        <w:rPr>
          <w:sz w:val="22"/>
          <w:szCs w:val="22"/>
        </w:rPr>
        <w:t>кл</w:t>
      </w:r>
      <w:proofErr w:type="spellEnd"/>
      <w:r w:rsidRPr="001C4838">
        <w:rPr>
          <w:sz w:val="22"/>
          <w:szCs w:val="22"/>
        </w:rPr>
        <w:t>.: Метод</w:t>
      </w:r>
      <w:proofErr w:type="gramStart"/>
      <w:r w:rsidRPr="001C4838">
        <w:rPr>
          <w:sz w:val="22"/>
          <w:szCs w:val="22"/>
        </w:rPr>
        <w:t>.</w:t>
      </w:r>
      <w:proofErr w:type="gramEnd"/>
      <w:r w:rsidRPr="001C4838">
        <w:rPr>
          <w:sz w:val="22"/>
          <w:szCs w:val="22"/>
        </w:rPr>
        <w:t xml:space="preserve"> </w:t>
      </w:r>
      <w:proofErr w:type="gramStart"/>
      <w:r w:rsidRPr="001C4838">
        <w:rPr>
          <w:sz w:val="22"/>
          <w:szCs w:val="22"/>
        </w:rPr>
        <w:t>п</w:t>
      </w:r>
      <w:proofErr w:type="gramEnd"/>
      <w:r w:rsidRPr="001C4838">
        <w:rPr>
          <w:sz w:val="22"/>
          <w:szCs w:val="22"/>
        </w:rPr>
        <w:t xml:space="preserve">особие и программа.- М.: </w:t>
      </w:r>
      <w:proofErr w:type="spellStart"/>
      <w:r w:rsidRPr="001C4838">
        <w:rPr>
          <w:sz w:val="22"/>
          <w:szCs w:val="22"/>
        </w:rPr>
        <w:t>Гуманит</w:t>
      </w:r>
      <w:proofErr w:type="spellEnd"/>
      <w:r w:rsidRPr="001C4838">
        <w:rPr>
          <w:sz w:val="22"/>
          <w:szCs w:val="22"/>
        </w:rPr>
        <w:t xml:space="preserve">. </w:t>
      </w:r>
      <w:r w:rsidR="00B640EA" w:rsidRPr="001C4838">
        <w:rPr>
          <w:sz w:val="22"/>
          <w:szCs w:val="22"/>
        </w:rPr>
        <w:t>изд. Центр ВЛАДОС, 2002</w:t>
      </w:r>
      <w:r w:rsidRPr="001C4838">
        <w:rPr>
          <w:sz w:val="22"/>
          <w:szCs w:val="22"/>
        </w:rPr>
        <w:t xml:space="preserve">. 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технологии»- М.:ТЦ Сфера, 2003. - 144с. 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Лях В.И., </w:t>
      </w:r>
      <w:proofErr w:type="spellStart"/>
      <w:r w:rsidRPr="001C4838">
        <w:rPr>
          <w:sz w:val="22"/>
          <w:szCs w:val="22"/>
        </w:rPr>
        <w:t>Зданевич</w:t>
      </w:r>
      <w:proofErr w:type="spellEnd"/>
      <w:r w:rsidRPr="001C4838">
        <w:rPr>
          <w:sz w:val="22"/>
          <w:szCs w:val="22"/>
        </w:rPr>
        <w:t xml:space="preserve"> А.А. Комплексная программа физического воспитания учащихся I – Х</w:t>
      </w:r>
      <w:proofErr w:type="gramStart"/>
      <w:r w:rsidRPr="001C4838">
        <w:rPr>
          <w:sz w:val="22"/>
          <w:szCs w:val="22"/>
        </w:rPr>
        <w:t>I</w:t>
      </w:r>
      <w:proofErr w:type="gramEnd"/>
      <w:r w:rsidRPr="001C4838">
        <w:rPr>
          <w:sz w:val="22"/>
          <w:szCs w:val="22"/>
        </w:rPr>
        <w:t xml:space="preserve"> клас</w:t>
      </w:r>
      <w:r w:rsidR="00B640EA" w:rsidRPr="001C4838">
        <w:rPr>
          <w:sz w:val="22"/>
          <w:szCs w:val="22"/>
        </w:rPr>
        <w:t>сов, Москва, «Просвещение», 2010</w:t>
      </w:r>
      <w:r w:rsidRPr="001C4838">
        <w:rPr>
          <w:sz w:val="22"/>
          <w:szCs w:val="22"/>
        </w:rPr>
        <w:t xml:space="preserve"> год.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 Железняк Ю.Д., Портнов Ю.М. Спортивные игры: техника, тактика, методика обучения, М.: Издательский центр «Академия», 2002 год.</w:t>
      </w:r>
    </w:p>
    <w:p w:rsidR="008D4361" w:rsidRPr="001C4838" w:rsidRDefault="008D4361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sz w:val="22"/>
          <w:szCs w:val="22"/>
        </w:rPr>
        <w:t xml:space="preserve"> Антонова Ю. А. Лучшие спортивные игры для детей и родителей, Москва, 2006 год.</w:t>
      </w:r>
    </w:p>
    <w:p w:rsidR="00C943E9" w:rsidRPr="001C4838" w:rsidRDefault="00C943E9" w:rsidP="008D4361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1C4838">
        <w:rPr>
          <w:bCs/>
          <w:sz w:val="22"/>
          <w:szCs w:val="22"/>
        </w:rPr>
        <w:t xml:space="preserve">Лях В.И. Мой друг – физкультура.  Учебник для учащихся 1-4 классов начальной школы. </w:t>
      </w:r>
      <w:proofErr w:type="spellStart"/>
      <w:r w:rsidRPr="001C4838">
        <w:rPr>
          <w:bCs/>
          <w:sz w:val="22"/>
          <w:szCs w:val="22"/>
          <w:lang w:val="en-US"/>
        </w:rPr>
        <w:t>Москва</w:t>
      </w:r>
      <w:proofErr w:type="spellEnd"/>
      <w:r w:rsidRPr="001C4838">
        <w:rPr>
          <w:bCs/>
          <w:sz w:val="22"/>
          <w:szCs w:val="22"/>
          <w:lang w:val="en-US"/>
        </w:rPr>
        <w:t xml:space="preserve"> «</w:t>
      </w:r>
      <w:proofErr w:type="spellStart"/>
      <w:r w:rsidRPr="001C4838">
        <w:rPr>
          <w:bCs/>
          <w:sz w:val="22"/>
          <w:szCs w:val="22"/>
          <w:lang w:val="en-US"/>
        </w:rPr>
        <w:t>Просвещение</w:t>
      </w:r>
      <w:proofErr w:type="spellEnd"/>
      <w:r w:rsidRPr="001C4838">
        <w:rPr>
          <w:bCs/>
          <w:sz w:val="22"/>
          <w:szCs w:val="22"/>
          <w:lang w:val="en-US"/>
        </w:rPr>
        <w:t>» 200</w:t>
      </w:r>
      <w:r w:rsidRPr="001C4838">
        <w:rPr>
          <w:bCs/>
          <w:sz w:val="22"/>
          <w:szCs w:val="22"/>
        </w:rPr>
        <w:t>6</w:t>
      </w:r>
      <w:r w:rsidRPr="001C4838">
        <w:rPr>
          <w:bCs/>
          <w:sz w:val="22"/>
          <w:szCs w:val="22"/>
          <w:lang w:val="en-US"/>
        </w:rPr>
        <w:t>.</w:t>
      </w:r>
    </w:p>
    <w:p w:rsidR="00911E34" w:rsidRDefault="008D4361" w:rsidP="008D4361">
      <w:r>
        <w:rPr>
          <w:sz w:val="28"/>
          <w:szCs w:val="28"/>
        </w:rPr>
        <w:t xml:space="preserve"> </w:t>
      </w:r>
    </w:p>
    <w:sectPr w:rsidR="00911E34" w:rsidSect="00B64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D4421"/>
    <w:multiLevelType w:val="multilevel"/>
    <w:tmpl w:val="756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02B31"/>
    <w:multiLevelType w:val="multilevel"/>
    <w:tmpl w:val="560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B58B4"/>
    <w:multiLevelType w:val="multilevel"/>
    <w:tmpl w:val="731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E2ED0"/>
    <w:multiLevelType w:val="hybridMultilevel"/>
    <w:tmpl w:val="2C04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1"/>
    <w:rsid w:val="00145EA3"/>
    <w:rsid w:val="001C4838"/>
    <w:rsid w:val="0045592C"/>
    <w:rsid w:val="00463209"/>
    <w:rsid w:val="005F0364"/>
    <w:rsid w:val="008D4361"/>
    <w:rsid w:val="008D5766"/>
    <w:rsid w:val="00911E34"/>
    <w:rsid w:val="00B640EA"/>
    <w:rsid w:val="00C25358"/>
    <w:rsid w:val="00C943E9"/>
    <w:rsid w:val="00E8114C"/>
    <w:rsid w:val="00EC01DC"/>
    <w:rsid w:val="00EE391A"/>
    <w:rsid w:val="00F672F4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361"/>
    <w:pPr>
      <w:keepNext/>
      <w:keepLines/>
      <w:spacing w:before="200"/>
      <w:outlineLvl w:val="2"/>
    </w:pPr>
    <w:rPr>
      <w:rFonts w:ascii="Cambria" w:hAnsi="Cambr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436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43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4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4361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361"/>
    <w:pPr>
      <w:keepNext/>
      <w:keepLines/>
      <w:spacing w:before="200"/>
      <w:outlineLvl w:val="2"/>
    </w:pPr>
    <w:rPr>
      <w:rFonts w:ascii="Cambria" w:hAnsi="Cambr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436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43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D43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4361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5C4F18-BA4C-4DE4-9506-570FFE86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Гуськова</cp:lastModifiedBy>
  <cp:revision>10</cp:revision>
  <dcterms:created xsi:type="dcterms:W3CDTF">2017-12-05T21:11:00Z</dcterms:created>
  <dcterms:modified xsi:type="dcterms:W3CDTF">2017-12-10T10:07:00Z</dcterms:modified>
</cp:coreProperties>
</file>